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3F" w:rsidRPr="00B063F7" w:rsidRDefault="00340F0E" w:rsidP="00340F0E">
      <w:pPr>
        <w:spacing w:after="0"/>
        <w:rPr>
          <w:sz w:val="24"/>
        </w:rPr>
      </w:pPr>
      <w:bookmarkStart w:id="0" w:name="_GoBack"/>
      <w:bookmarkEnd w:id="0"/>
      <w:r w:rsidRPr="00C54385">
        <w:rPr>
          <w:sz w:val="24"/>
        </w:rPr>
        <w:t xml:space="preserve">Temeljem članka </w:t>
      </w:r>
      <w:r w:rsidR="004068AB">
        <w:rPr>
          <w:sz w:val="24"/>
        </w:rPr>
        <w:t>107. Statuta</w:t>
      </w:r>
      <w:r w:rsidRPr="00C54385">
        <w:rPr>
          <w:sz w:val="24"/>
        </w:rPr>
        <w:t xml:space="preserve"> Osnovne škole </w:t>
      </w:r>
      <w:r w:rsidR="00B063F7">
        <w:rPr>
          <w:sz w:val="24"/>
        </w:rPr>
        <w:t>Josipovac,</w:t>
      </w:r>
      <w:r w:rsidR="002126AA">
        <w:rPr>
          <w:sz w:val="24"/>
        </w:rPr>
        <w:t xml:space="preserve"> Josipovac</w:t>
      </w:r>
      <w:r w:rsidRPr="00C54385">
        <w:rPr>
          <w:sz w:val="24"/>
        </w:rPr>
        <w:t xml:space="preserve">, </w:t>
      </w:r>
      <w:r w:rsidR="004068AB">
        <w:rPr>
          <w:sz w:val="24"/>
        </w:rPr>
        <w:t>ravnatelj</w:t>
      </w:r>
      <w:r w:rsidRPr="00C54385">
        <w:rPr>
          <w:sz w:val="24"/>
        </w:rPr>
        <w:t xml:space="preserve"> Osnovne škole </w:t>
      </w:r>
      <w:r w:rsidR="00B063F7">
        <w:rPr>
          <w:sz w:val="24"/>
        </w:rPr>
        <w:t>Josipovac,</w:t>
      </w:r>
      <w:r w:rsidR="002126AA">
        <w:rPr>
          <w:sz w:val="24"/>
        </w:rPr>
        <w:t xml:space="preserve"> Josipovac</w:t>
      </w:r>
      <w:r w:rsidR="00142AD6">
        <w:rPr>
          <w:sz w:val="24"/>
        </w:rPr>
        <w:t xml:space="preserve"> </w:t>
      </w:r>
      <w:r w:rsidRPr="00C54385">
        <w:rPr>
          <w:sz w:val="24"/>
        </w:rPr>
        <w:t xml:space="preserve">, donosi dana </w:t>
      </w:r>
      <w:r w:rsidR="00B063F7">
        <w:rPr>
          <w:sz w:val="24"/>
        </w:rPr>
        <w:t>15</w:t>
      </w:r>
      <w:r w:rsidR="004068AB" w:rsidRPr="00B063F7">
        <w:rPr>
          <w:sz w:val="24"/>
        </w:rPr>
        <w:t>.12.2016.</w:t>
      </w:r>
    </w:p>
    <w:p w:rsidR="00340F0E" w:rsidRPr="00C54385" w:rsidRDefault="00340F0E" w:rsidP="00340F0E">
      <w:pPr>
        <w:spacing w:after="0"/>
        <w:rPr>
          <w:sz w:val="24"/>
        </w:rPr>
      </w:pPr>
    </w:p>
    <w:p w:rsidR="00340F0E" w:rsidRPr="00C54385" w:rsidRDefault="00142AD6" w:rsidP="00340F0E">
      <w:pPr>
        <w:spacing w:after="0"/>
        <w:jc w:val="center"/>
        <w:rPr>
          <w:b/>
        </w:rPr>
      </w:pPr>
      <w:r>
        <w:rPr>
          <w:b/>
        </w:rPr>
        <w:t>ODLUKA</w:t>
      </w:r>
      <w:r w:rsidR="00340F0E" w:rsidRPr="00C54385">
        <w:rPr>
          <w:b/>
        </w:rPr>
        <w:t xml:space="preserve"> O BLAGAJNIČKOM POSLOVANJU</w:t>
      </w:r>
    </w:p>
    <w:p w:rsidR="00340F0E" w:rsidRDefault="00EF050F" w:rsidP="00D43DAD">
      <w:pPr>
        <w:spacing w:after="0"/>
        <w:jc w:val="center"/>
        <w:rPr>
          <w:b/>
        </w:rPr>
      </w:pPr>
      <w:r>
        <w:rPr>
          <w:b/>
        </w:rPr>
        <w:t xml:space="preserve"> OSNOVNE ŠKOLE </w:t>
      </w:r>
      <w:r w:rsidR="00B063F7">
        <w:rPr>
          <w:b/>
        </w:rPr>
        <w:t xml:space="preserve"> JOSIPOVAC,</w:t>
      </w:r>
      <w:r w:rsidR="002126AA">
        <w:rPr>
          <w:b/>
        </w:rPr>
        <w:t xml:space="preserve"> JOSIPOVAC</w:t>
      </w:r>
    </w:p>
    <w:p w:rsidR="00405577" w:rsidRPr="00C54385" w:rsidRDefault="0040557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4068AB">
        <w:t>Odlukom</w:t>
      </w:r>
      <w:r w:rsidRPr="00C54385">
        <w:t xml:space="preserve"> uređuje se organizacija blagajničkog po</w:t>
      </w:r>
      <w:r w:rsidR="00EF050F">
        <w:t xml:space="preserve">slovanja osnovne škole </w:t>
      </w:r>
      <w:r w:rsidR="00B063F7">
        <w:t xml:space="preserve">Josipovac, </w:t>
      </w:r>
      <w:r w:rsidR="002126AA">
        <w:t>Josipovac</w:t>
      </w:r>
      <w:r w:rsidR="00142AD6">
        <w:t xml:space="preserve">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4068AB" w:rsidRPr="00B063F7" w:rsidRDefault="004068AB" w:rsidP="00EC3B0C">
      <w:pPr>
        <w:spacing w:after="0"/>
        <w:ind w:firstLine="708"/>
        <w:jc w:val="both"/>
      </w:pPr>
      <w:r>
        <w:t xml:space="preserve">Primjenom ove Odluke stavlja se izvan snage Odluka donesena </w:t>
      </w:r>
      <w:r w:rsidR="002126AA" w:rsidRPr="00B063F7">
        <w:t>28</w:t>
      </w:r>
      <w:r w:rsidRPr="00B063F7">
        <w:t>.09.2016. (KLASA:</w:t>
      </w:r>
      <w:r w:rsidRPr="00B063F7">
        <w:rPr>
          <w:rFonts w:ascii="Arial" w:hAnsi="Arial" w:cs="Arial"/>
          <w:sz w:val="20"/>
          <w:szCs w:val="20"/>
        </w:rPr>
        <w:t xml:space="preserve"> </w:t>
      </w:r>
      <w:r w:rsidR="002126AA" w:rsidRPr="00B063F7">
        <w:rPr>
          <w:rFonts w:ascii="Arial" w:hAnsi="Arial" w:cs="Arial"/>
          <w:sz w:val="20"/>
          <w:szCs w:val="20"/>
        </w:rPr>
        <w:t>400-02/16-01</w:t>
      </w:r>
      <w:r w:rsidRPr="00B063F7">
        <w:rPr>
          <w:rFonts w:ascii="Arial" w:hAnsi="Arial" w:cs="Arial"/>
          <w:sz w:val="20"/>
          <w:szCs w:val="20"/>
        </w:rPr>
        <w:t xml:space="preserve">; URBROJ: </w:t>
      </w:r>
      <w:r w:rsidR="002126AA" w:rsidRPr="00B063F7">
        <w:rPr>
          <w:rFonts w:ascii="Arial" w:hAnsi="Arial" w:cs="Arial"/>
          <w:sz w:val="20"/>
          <w:szCs w:val="20"/>
        </w:rPr>
        <w:t>2158-25--16-13</w:t>
      </w:r>
      <w:r w:rsidRPr="00B063F7">
        <w:rPr>
          <w:rFonts w:ascii="Arial" w:hAnsi="Arial" w:cs="Arial"/>
          <w:sz w:val="20"/>
          <w:szCs w:val="20"/>
        </w:rPr>
        <w:t>).</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142AD6">
        <w:t xml:space="preserve"> </w:t>
      </w:r>
      <w:r w:rsidR="000D3BB7">
        <w:t>ili papirnatom obliku</w:t>
      </w:r>
      <w:r w:rsidR="00D8517B" w:rsidRPr="00D8517B">
        <w:rPr>
          <w:b/>
        </w:rPr>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2126AA">
        <w:t>2</w:t>
      </w:r>
      <w:r w:rsidR="00142AD6" w:rsidRPr="00142AD6">
        <w:t>.000,00</w:t>
      </w:r>
      <w:r w:rsidRPr="00142AD6">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 xml:space="preserve">Iznos sredstava iznad </w:t>
      </w:r>
      <w:r w:rsidR="002126AA">
        <w:t>2</w:t>
      </w:r>
      <w:r w:rsidR="005531FD">
        <w:t xml:space="preserve"> </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blagajnik ,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96771D" w:rsidRPr="00C54385" w:rsidRDefault="0096771D" w:rsidP="0096771D">
      <w:pPr>
        <w:spacing w:after="0"/>
        <w:jc w:val="center"/>
      </w:pPr>
      <w:r w:rsidRPr="00C54385">
        <w:t>Članak 6.</w:t>
      </w:r>
    </w:p>
    <w:p w:rsidR="000D3BB7" w:rsidRDefault="0096771D" w:rsidP="004068AB">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C54385" w:rsidRPr="00551456" w:rsidRDefault="0096771D" w:rsidP="00551456">
      <w:pPr>
        <w:pStyle w:val="Odlomakpopisa"/>
        <w:numPr>
          <w:ilvl w:val="0"/>
          <w:numId w:val="2"/>
        </w:numPr>
        <w:spacing w:after="0"/>
        <w:rPr>
          <w:b/>
        </w:rPr>
      </w:pPr>
      <w:r w:rsidRPr="00551456">
        <w:rPr>
          <w:b/>
        </w:rPr>
        <w:lastRenderedPageBreak/>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183767">
      <w:pPr>
        <w:pStyle w:val="Odlomakpopisa"/>
        <w:numPr>
          <w:ilvl w:val="0"/>
          <w:numId w:val="5"/>
        </w:numPr>
        <w:spacing w:after="0"/>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7C327F" w:rsidRPr="00F5473D">
        <w:t xml:space="preserve">sa specifikacijom i  potpisom </w:t>
      </w:r>
    </w:p>
    <w:p w:rsidR="00551456" w:rsidRPr="00F5473D" w:rsidRDefault="00183767" w:rsidP="00183767">
      <w:pPr>
        <w:pStyle w:val="Odlomakpopisa"/>
        <w:numPr>
          <w:ilvl w:val="0"/>
          <w:numId w:val="5"/>
        </w:numPr>
        <w:spacing w:after="0"/>
      </w:pPr>
      <w:r w:rsidRPr="00C54385">
        <w:t>ostale uplate u gotovini koje su nastale k</w:t>
      </w:r>
      <w:r w:rsidR="00551456">
        <w:t>ao rezultat redovnog poslovanja</w:t>
      </w:r>
      <w:r w:rsidR="00882507" w:rsidRPr="00F5473D">
        <w:t>(izdani račun škole sa naznakom da li je oslobođen PDV-a  ili ne, zapisn</w:t>
      </w:r>
      <w:r w:rsidR="007C327F" w:rsidRPr="00F5473D">
        <w:t>i</w:t>
      </w:r>
      <w:r w:rsidR="00882507" w:rsidRPr="00F5473D">
        <w:t>k ili sl. )</w:t>
      </w:r>
      <w:r w:rsidR="00F5473D">
        <w:t>,</w:t>
      </w:r>
      <w:r w:rsidR="00551456" w:rsidRPr="00F5473D">
        <w:t>utržak školske zadruge</w:t>
      </w:r>
      <w:r w:rsidR="00882507" w:rsidRPr="00F5473D">
        <w:t xml:space="preserve"> (zapisnik, odluka i sl.</w:t>
      </w:r>
      <w:r w:rsidR="007C327F" w:rsidRPr="00F5473D">
        <w:t xml:space="preserve"> sa potpisom </w:t>
      </w:r>
      <w:r w:rsidR="00882507" w:rsidRPr="00F5473D">
        <w:t xml:space="preserve">) </w:t>
      </w:r>
      <w:r w:rsidR="00551456" w:rsidRPr="00F5473D">
        <w:t>.</w:t>
      </w:r>
    </w:p>
    <w:p w:rsidR="00D8517B" w:rsidRPr="00D8517B" w:rsidRDefault="00D8517B" w:rsidP="00B063F7">
      <w:pPr>
        <w:spacing w:after="0"/>
        <w:rPr>
          <w:b/>
        </w:rP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A73CA7" w:rsidRPr="00F5473D" w:rsidRDefault="00183767" w:rsidP="00183767">
      <w:pPr>
        <w:pStyle w:val="Odlomakpopisa"/>
        <w:numPr>
          <w:ilvl w:val="0"/>
          <w:numId w:val="6"/>
        </w:numPr>
        <w:spacing w:after="0"/>
      </w:pPr>
      <w:r w:rsidRPr="00C54385">
        <w:t xml:space="preserve">za </w:t>
      </w:r>
      <w:r w:rsidRPr="00F5473D">
        <w:t>manje materijalne troškove</w:t>
      </w:r>
      <w:r w:rsidR="000B2F63" w:rsidRPr="00F5473D">
        <w:t xml:space="preserve"> i usluge telefona, pošte i prijevoza</w:t>
      </w:r>
      <w:r w:rsidRPr="00F5473D">
        <w:t xml:space="preserve"> (benzin za kosilicu, sitni popravci, </w:t>
      </w:r>
      <w:r w:rsidR="000B2F63" w:rsidRPr="00F5473D">
        <w:t>poštarina , usluge</w:t>
      </w:r>
      <w:r w:rsidR="002126AA">
        <w:t xml:space="preserve"> </w:t>
      </w:r>
      <w:r w:rsidRPr="00F5473D">
        <w:t>i slično)</w:t>
      </w:r>
      <w:r w:rsidR="002126AA">
        <w:t xml:space="preserve"> 2</w:t>
      </w:r>
      <w:r w:rsidR="00A864A2">
        <w:t xml:space="preserve">00,00 kn,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F5473D" w:rsidRPr="00B27945" w:rsidRDefault="00BB7B98" w:rsidP="00F5473D">
      <w:pPr>
        <w:pStyle w:val="Odlomakpopisa"/>
        <w:numPr>
          <w:ilvl w:val="0"/>
          <w:numId w:val="6"/>
        </w:numPr>
        <w:spacing w:after="0" w:line="256" w:lineRule="auto"/>
      </w:pPr>
      <w:r w:rsidRPr="00B27945">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p>
    <w:p w:rsidR="00F5473D" w:rsidRPr="00B27945" w:rsidRDefault="00BB7B98" w:rsidP="00F5473D">
      <w:pPr>
        <w:pStyle w:val="Odlomakpopisa"/>
        <w:numPr>
          <w:ilvl w:val="0"/>
          <w:numId w:val="6"/>
        </w:numPr>
        <w:spacing w:after="0" w:line="256" w:lineRule="auto"/>
      </w:pPr>
      <w:r w:rsidRPr="00B27945">
        <w:t>p</w:t>
      </w:r>
      <w:r w:rsidR="00F5473D" w:rsidRPr="00B27945">
        <w:t>ovrat preplaćenih sredstava učenicima tj. roditeljima na ime školske kuhinje ili produženog boravka  (prema Odluci ravnatelja)</w:t>
      </w:r>
    </w:p>
    <w:p w:rsidR="007C327F" w:rsidRDefault="000B2F63" w:rsidP="00AA5AEB">
      <w:pPr>
        <w:pStyle w:val="Odlomakpopisa"/>
        <w:numPr>
          <w:ilvl w:val="0"/>
          <w:numId w:val="6"/>
        </w:numPr>
        <w:spacing w:after="0"/>
      </w:pPr>
      <w:r>
        <w:t xml:space="preserve">ostale  </w:t>
      </w:r>
      <w:r w:rsidR="007C327F">
        <w:t xml:space="preserve">naknade </w:t>
      </w:r>
      <w:r>
        <w:t xml:space="preserve">troškova zaposlenima </w:t>
      </w:r>
      <w:r w:rsidR="00F5473D">
        <w:t>(</w:t>
      </w:r>
      <w:r w:rsidRPr="00F5473D">
        <w:t>npr. naknada za korištenje privatnog automobila u službene svr</w:t>
      </w:r>
      <w:r w:rsidR="00AA5AEB" w:rsidRPr="00F5473D">
        <w:t>h</w:t>
      </w:r>
      <w:r w:rsidRPr="00F5473D">
        <w:t xml:space="preserve">e </w:t>
      </w:r>
      <w:r w:rsidR="00AA5AEB" w:rsidRPr="00F5473D">
        <w:t xml:space="preserve"> prema odobrenju </w:t>
      </w:r>
      <w:r w:rsidR="00F5473D">
        <w:t>ravnatelja)</w:t>
      </w:r>
    </w:p>
    <w:p w:rsidR="00B063F7" w:rsidRPr="00F5473D" w:rsidRDefault="00B063F7" w:rsidP="00AA5AEB">
      <w:pPr>
        <w:pStyle w:val="Odlomakpopisa"/>
        <w:numPr>
          <w:ilvl w:val="0"/>
          <w:numId w:val="6"/>
        </w:numPr>
        <w:spacing w:after="0"/>
      </w:pPr>
      <w:r>
        <w:t>akontacije i troškovi službenih putovanja (prilog-Putni nalog sa izvješćem u roku 3 dana s obračunom troškova i potrebnim prilozima za opravdanje troškova)</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2126AA">
        <w:t xml:space="preserve"> 2</w:t>
      </w:r>
      <w:r w:rsidR="00A864A2">
        <w:t>00,00 kuna.</w:t>
      </w:r>
    </w:p>
    <w:p w:rsidR="00183767" w:rsidRPr="007C327F" w:rsidRDefault="00183767"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lastRenderedPageBreak/>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C2060B" w:rsidRDefault="00C2060B" w:rsidP="00EC3B0C">
      <w:pPr>
        <w:spacing w:after="0"/>
        <w:jc w:val="both"/>
      </w:pPr>
    </w:p>
    <w:p w:rsidR="00C2060B" w:rsidRDefault="00C2060B" w:rsidP="00C2060B">
      <w:pPr>
        <w:spacing w:after="0"/>
        <w:jc w:val="both"/>
      </w:pPr>
      <w:r>
        <w:t>Isplate predujmova i drugih oblika isplata za koje ne postoji posebna dokumentacija mogu se obavljati temeljem posebne odluke koje u tu svrhu izrađuje tajnik,  a svojim potpisom odobrava ravnatelj.</w:t>
      </w:r>
    </w:p>
    <w:p w:rsidR="003B72FF" w:rsidRPr="00C54385" w:rsidRDefault="003B72FF" w:rsidP="00EC3B0C">
      <w:pPr>
        <w:spacing w:after="0"/>
        <w:jc w:val="both"/>
      </w:pP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967DEA" w:rsidRDefault="003B72FF" w:rsidP="00533BAE">
      <w:pPr>
        <w:spacing w:after="0"/>
        <w:jc w:val="both"/>
      </w:pPr>
      <w:r w:rsidRPr="00C54385">
        <w:tab/>
        <w:t>Blagajničk</w:t>
      </w:r>
      <w:r w:rsidR="00234591">
        <w:t>a uplatnica se ispostavlja u tri</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234591">
        <w:t>, a treći primjerak ostaje u bloku</w:t>
      </w:r>
      <w:r w:rsidR="00967DEA">
        <w:t>.</w:t>
      </w:r>
    </w:p>
    <w:p w:rsidR="00C54385" w:rsidRPr="00C54385" w:rsidRDefault="003B72FF" w:rsidP="00B063F7">
      <w:pPr>
        <w:spacing w:after="0"/>
        <w:jc w:val="both"/>
      </w:pPr>
      <w:r w:rsidRPr="00C54385">
        <w:t>Blagajnička ispl</w:t>
      </w:r>
      <w:r w:rsidR="00234591">
        <w:t>atnica ispostavlja se također u tri</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967DEA">
        <w:t>telju</w:t>
      </w:r>
      <w:r w:rsidR="00234591">
        <w:t>, a treći primjerak ostaje u bloku</w:t>
      </w:r>
      <w:r w:rsidR="00967DEA">
        <w:t>.</w:t>
      </w: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0D3BB7" w:rsidP="00A223C2">
      <w:pPr>
        <w:spacing w:after="0"/>
        <w:jc w:val="center"/>
      </w:pPr>
      <w:r>
        <w:t>Članak 15</w:t>
      </w:r>
      <w:r w:rsidR="003F48BE">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B063F7" w:rsidRPr="00B063F7">
        <w:rPr>
          <w:b/>
        </w:rPr>
        <w:t>01.01.2017. godine</w:t>
      </w:r>
      <w:r w:rsidR="00C54385" w:rsidRPr="00B063F7">
        <w:rPr>
          <w:b/>
        </w:rPr>
        <w:t>.</w:t>
      </w:r>
    </w:p>
    <w:p w:rsidR="00C54385" w:rsidRPr="00C54385" w:rsidRDefault="00C54385" w:rsidP="00C520EC">
      <w:pPr>
        <w:spacing w:after="0"/>
        <w:jc w:val="both"/>
      </w:pPr>
    </w:p>
    <w:p w:rsidR="00C54385" w:rsidRPr="00C54385" w:rsidRDefault="00C54385" w:rsidP="00A223C2">
      <w:pPr>
        <w:spacing w:after="0"/>
      </w:pPr>
      <w:r w:rsidRPr="00C54385">
        <w:t>KLASA:</w:t>
      </w:r>
      <w:r w:rsidR="00B063F7">
        <w:t>400-02/16-01</w:t>
      </w:r>
    </w:p>
    <w:p w:rsidR="00C54385" w:rsidRPr="00C54385" w:rsidRDefault="00C54385" w:rsidP="00A223C2">
      <w:pPr>
        <w:spacing w:after="0"/>
      </w:pPr>
      <w:r w:rsidRPr="00C54385">
        <w:t>URBROJ:</w:t>
      </w:r>
      <w:r w:rsidR="00B063F7">
        <w:t>2158-25-16-17</w:t>
      </w:r>
    </w:p>
    <w:p w:rsidR="00C54385" w:rsidRPr="00C54385" w:rsidRDefault="002126AA" w:rsidP="00A223C2">
      <w:pPr>
        <w:spacing w:after="0"/>
      </w:pPr>
      <w:r>
        <w:t xml:space="preserve">U </w:t>
      </w:r>
      <w:proofErr w:type="spellStart"/>
      <w:r>
        <w:t>Josipovcu</w:t>
      </w:r>
      <w:proofErr w:type="spellEnd"/>
      <w:r w:rsidR="00B063F7">
        <w:t>, 15.12.2016.</w:t>
      </w:r>
    </w:p>
    <w:p w:rsidR="004068AB" w:rsidRDefault="00C54385" w:rsidP="004068AB">
      <w:pPr>
        <w:pBdr>
          <w:bottom w:val="single" w:sz="12" w:space="1" w:color="auto"/>
        </w:pBdr>
        <w:spacing w:after="0"/>
        <w:jc w:val="right"/>
      </w:pPr>
      <w:r w:rsidRPr="00C54385">
        <w:t xml:space="preserve">                                                             </w:t>
      </w:r>
      <w:r w:rsidR="00142AD6">
        <w:t xml:space="preserve">                   </w:t>
      </w:r>
      <w:r w:rsidR="004068AB">
        <w:t>Ravnatelj:</w:t>
      </w:r>
    </w:p>
    <w:p w:rsidR="00F2177C" w:rsidRPr="00B063F7" w:rsidRDefault="002126AA" w:rsidP="00B063F7">
      <w:pPr>
        <w:spacing w:after="0"/>
        <w:jc w:val="right"/>
      </w:pPr>
      <w:r>
        <w:t xml:space="preserve">Vlatka Mihaljević, </w:t>
      </w:r>
      <w:proofErr w:type="spellStart"/>
      <w:r>
        <w:t>prof</w:t>
      </w:r>
      <w:proofErr w:type="spellEnd"/>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5222A"/>
    <w:rsid w:val="00093188"/>
    <w:rsid w:val="000B2F63"/>
    <w:rsid w:val="000C6104"/>
    <w:rsid w:val="000D3BB7"/>
    <w:rsid w:val="00135711"/>
    <w:rsid w:val="00142AD6"/>
    <w:rsid w:val="00183767"/>
    <w:rsid w:val="001E63F6"/>
    <w:rsid w:val="002126AA"/>
    <w:rsid w:val="00234591"/>
    <w:rsid w:val="002961D8"/>
    <w:rsid w:val="002969D6"/>
    <w:rsid w:val="00340F0E"/>
    <w:rsid w:val="0039425F"/>
    <w:rsid w:val="003B72FF"/>
    <w:rsid w:val="003F48BE"/>
    <w:rsid w:val="00400918"/>
    <w:rsid w:val="00405577"/>
    <w:rsid w:val="004068AB"/>
    <w:rsid w:val="00452B1F"/>
    <w:rsid w:val="00533BAE"/>
    <w:rsid w:val="00551456"/>
    <w:rsid w:val="005531FD"/>
    <w:rsid w:val="005B090A"/>
    <w:rsid w:val="005E29BA"/>
    <w:rsid w:val="006E392C"/>
    <w:rsid w:val="00705DE1"/>
    <w:rsid w:val="00733A2C"/>
    <w:rsid w:val="007A56A5"/>
    <w:rsid w:val="007C327F"/>
    <w:rsid w:val="008030B1"/>
    <w:rsid w:val="008037A5"/>
    <w:rsid w:val="00882507"/>
    <w:rsid w:val="008D1915"/>
    <w:rsid w:val="0096771D"/>
    <w:rsid w:val="00967DEA"/>
    <w:rsid w:val="009B0A68"/>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Tajnica</cp:lastModifiedBy>
  <cp:revision>2</cp:revision>
  <cp:lastPrinted>2016-12-27T09:05:00Z</cp:lastPrinted>
  <dcterms:created xsi:type="dcterms:W3CDTF">2017-01-23T12:05:00Z</dcterms:created>
  <dcterms:modified xsi:type="dcterms:W3CDTF">2017-01-23T12:05:00Z</dcterms:modified>
</cp:coreProperties>
</file>